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DA17" w14:textId="152A8622" w:rsidR="00FD4C39" w:rsidRDefault="00527544" w:rsidP="00527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and Agenda for </w:t>
      </w:r>
    </w:p>
    <w:p w14:paraId="1244899F" w14:textId="163B0887" w:rsidR="00527544" w:rsidRPr="00E93B66" w:rsidRDefault="00BA53A3" w:rsidP="005275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Education and Media</w:t>
      </w:r>
      <w:r w:rsidR="00527544" w:rsidRPr="00E93B66">
        <w:rPr>
          <w:rFonts w:ascii="Times New Roman" w:hAnsi="Times New Roman" w:cs="Times New Roman"/>
          <w:sz w:val="32"/>
          <w:szCs w:val="32"/>
        </w:rPr>
        <w:t xml:space="preserve"> Subcommittee Meeting</w:t>
      </w:r>
    </w:p>
    <w:p w14:paraId="68B20FD2" w14:textId="77777777" w:rsidR="00527544" w:rsidRDefault="00527544" w:rsidP="00527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EA5FB4" w14:textId="2DF89D55" w:rsidR="005A44B1" w:rsidRDefault="00527544" w:rsidP="00527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AA2E0D">
        <w:rPr>
          <w:rFonts w:ascii="Times New Roman" w:hAnsi="Times New Roman" w:cs="Times New Roman"/>
          <w:sz w:val="24"/>
          <w:szCs w:val="24"/>
        </w:rPr>
        <w:t>Thur</w:t>
      </w:r>
      <w:r w:rsidR="00E064DF">
        <w:rPr>
          <w:rFonts w:ascii="Times New Roman" w:hAnsi="Times New Roman" w:cs="Times New Roman"/>
          <w:sz w:val="24"/>
          <w:szCs w:val="24"/>
        </w:rPr>
        <w:t>sday, Ma</w:t>
      </w:r>
      <w:r w:rsidR="00AA2E0D">
        <w:rPr>
          <w:rFonts w:ascii="Times New Roman" w:hAnsi="Times New Roman" w:cs="Times New Roman"/>
          <w:sz w:val="24"/>
          <w:szCs w:val="24"/>
        </w:rPr>
        <w:t>y</w:t>
      </w:r>
      <w:r w:rsidR="00E064DF">
        <w:rPr>
          <w:rFonts w:ascii="Times New Roman" w:hAnsi="Times New Roman" w:cs="Times New Roman"/>
          <w:sz w:val="24"/>
          <w:szCs w:val="24"/>
        </w:rPr>
        <w:t xml:space="preserve"> </w:t>
      </w:r>
      <w:r w:rsidR="00AA2E0D">
        <w:rPr>
          <w:rFonts w:ascii="Times New Roman" w:hAnsi="Times New Roman" w:cs="Times New Roman"/>
          <w:sz w:val="24"/>
          <w:szCs w:val="24"/>
        </w:rPr>
        <w:t>1</w:t>
      </w:r>
      <w:r w:rsidR="00E064DF">
        <w:rPr>
          <w:rFonts w:ascii="Times New Roman" w:hAnsi="Times New Roman" w:cs="Times New Roman"/>
          <w:sz w:val="24"/>
          <w:szCs w:val="24"/>
        </w:rPr>
        <w:t>4, 2026</w:t>
      </w:r>
    </w:p>
    <w:p w14:paraId="46473464" w14:textId="7AD0103D" w:rsidR="00527544" w:rsidRDefault="00527544" w:rsidP="00527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</w:t>
      </w:r>
      <w:r w:rsidR="00AA2E0D">
        <w:rPr>
          <w:rFonts w:ascii="Times New Roman" w:hAnsi="Times New Roman" w:cs="Times New Roman"/>
          <w:sz w:val="24"/>
          <w:szCs w:val="24"/>
        </w:rPr>
        <w:t>3:0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AA2E0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</w:p>
    <w:p w14:paraId="1A5F59A8" w14:textId="77777777" w:rsidR="00527544" w:rsidRDefault="00527544" w:rsidP="00527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4D033B" w14:textId="5BED08CC" w:rsidR="00527544" w:rsidRDefault="00527544" w:rsidP="00527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Location: 9838 Old Placerville Road</w:t>
      </w:r>
    </w:p>
    <w:p w14:paraId="142391AE" w14:textId="5C48BEB0" w:rsidR="00527544" w:rsidRDefault="00527544" w:rsidP="00527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Sacramento CA, 95827</w:t>
      </w:r>
      <w:r w:rsidR="00F57C15">
        <w:rPr>
          <w:rFonts w:ascii="Times New Roman" w:hAnsi="Times New Roman" w:cs="Times New Roman"/>
          <w:sz w:val="24"/>
          <w:szCs w:val="24"/>
        </w:rPr>
        <w:t xml:space="preserve"> Room 201</w:t>
      </w:r>
    </w:p>
    <w:p w14:paraId="39FB7967" w14:textId="77777777" w:rsidR="00527544" w:rsidRDefault="00527544" w:rsidP="00527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EFCF5" w14:textId="73A8E688" w:rsidR="00527544" w:rsidRDefault="00527544" w:rsidP="00527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Remote Participation: Microsoft TEAMS </w:t>
      </w:r>
    </w:p>
    <w:p w14:paraId="778B45E6" w14:textId="77777777" w:rsidR="00527544" w:rsidRDefault="00527544" w:rsidP="00527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5604D3" w14:textId="2FBEAD31" w:rsidR="00527544" w:rsidRDefault="00527544" w:rsidP="00527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Meeting:</w:t>
      </w:r>
      <w:r w:rsidR="00CC6D47">
        <w:rPr>
          <w:rFonts w:ascii="Times New Roman" w:hAnsi="Times New Roman" w:cs="Times New Roman"/>
          <w:sz w:val="24"/>
          <w:szCs w:val="24"/>
        </w:rPr>
        <w:t xml:space="preserve"> </w:t>
      </w:r>
      <w:r w:rsidR="00AA2E0D">
        <w:rPr>
          <w:rFonts w:ascii="Times New Roman" w:hAnsi="Times New Roman" w:cs="Times New Roman"/>
          <w:sz w:val="24"/>
          <w:szCs w:val="24"/>
        </w:rPr>
        <w:t>TBD</w:t>
      </w:r>
    </w:p>
    <w:p w14:paraId="40C8FA09" w14:textId="77777777" w:rsidR="002F3A02" w:rsidRDefault="002F3A02" w:rsidP="00527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B3A320" w14:textId="4B6AD06B" w:rsidR="002F3A02" w:rsidRPr="00302D3A" w:rsidRDefault="002F3A02" w:rsidP="00527544">
      <w:pPr>
        <w:spacing w:after="0" w:line="240" w:lineRule="auto"/>
        <w:jc w:val="center"/>
        <w:rPr>
          <w:rFonts w:ascii="Times New Roman" w:hAnsi="Times New Roman" w:cs="Times New Roman"/>
          <w:color w:val="AA0000"/>
          <w:sz w:val="24"/>
          <w:szCs w:val="24"/>
        </w:rPr>
      </w:pPr>
      <w:r w:rsidRPr="00302D3A">
        <w:rPr>
          <w:rFonts w:ascii="Times New Roman" w:hAnsi="Times New Roman" w:cs="Times New Roman"/>
          <w:color w:val="AA0000"/>
          <w:sz w:val="24"/>
          <w:szCs w:val="24"/>
        </w:rPr>
        <w:t xml:space="preserve">PLEASE EMAIL </w:t>
      </w:r>
      <w:hyperlink r:id="rId8" w:history="1">
        <w:r w:rsidRPr="00302D3A">
          <w:rPr>
            <w:rStyle w:val="Hyperlink"/>
            <w:rFonts w:ascii="Times New Roman" w:hAnsi="Times New Roman" w:cs="Times New Roman"/>
            <w:color w:val="AA0000"/>
            <w:sz w:val="24"/>
            <w:szCs w:val="24"/>
          </w:rPr>
          <w:t>CASOMB@cdcr.ca.gov</w:t>
        </w:r>
      </w:hyperlink>
      <w:r w:rsidRPr="00302D3A">
        <w:rPr>
          <w:rFonts w:ascii="Times New Roman" w:hAnsi="Times New Roman" w:cs="Times New Roman"/>
          <w:color w:val="AA0000"/>
          <w:sz w:val="24"/>
          <w:szCs w:val="24"/>
        </w:rPr>
        <w:t xml:space="preserve"> if you would like to be added to the distribution list </w:t>
      </w:r>
      <w:r w:rsidR="00E93B66" w:rsidRPr="00302D3A">
        <w:rPr>
          <w:rFonts w:ascii="Times New Roman" w:hAnsi="Times New Roman" w:cs="Times New Roman"/>
          <w:color w:val="AA0000"/>
          <w:sz w:val="24"/>
          <w:szCs w:val="24"/>
        </w:rPr>
        <w:t xml:space="preserve">and receive information on date, time, and location details </w:t>
      </w:r>
      <w:r w:rsidRPr="00302D3A">
        <w:rPr>
          <w:rFonts w:ascii="Times New Roman" w:hAnsi="Times New Roman" w:cs="Times New Roman"/>
          <w:color w:val="AA0000"/>
          <w:sz w:val="24"/>
          <w:szCs w:val="24"/>
        </w:rPr>
        <w:t>for this CASOMB subcommittee</w:t>
      </w:r>
      <w:r w:rsidR="00E93B66" w:rsidRPr="00302D3A">
        <w:rPr>
          <w:rFonts w:ascii="Times New Roman" w:hAnsi="Times New Roman" w:cs="Times New Roman"/>
          <w:color w:val="AA0000"/>
          <w:sz w:val="24"/>
          <w:szCs w:val="24"/>
        </w:rPr>
        <w:t xml:space="preserve"> meeting</w:t>
      </w:r>
    </w:p>
    <w:p w14:paraId="44C6E7E3" w14:textId="77777777" w:rsidR="00527544" w:rsidRDefault="00527544" w:rsidP="005A4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F2164" w14:textId="389F355B" w:rsidR="00527544" w:rsidRPr="00E93B66" w:rsidRDefault="00527544" w:rsidP="005A4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86805190"/>
      <w:r w:rsidRPr="00E93B66">
        <w:rPr>
          <w:rFonts w:ascii="Times New Roman" w:hAnsi="Times New Roman" w:cs="Times New Roman"/>
          <w:sz w:val="28"/>
          <w:szCs w:val="28"/>
        </w:rPr>
        <w:t>IMPORTANT NOTICES TO THE PUBLIC</w:t>
      </w:r>
      <w:bookmarkEnd w:id="0"/>
      <w:r w:rsidRPr="00E93B66">
        <w:rPr>
          <w:rFonts w:ascii="Times New Roman" w:hAnsi="Times New Roman" w:cs="Times New Roman"/>
          <w:sz w:val="28"/>
          <w:szCs w:val="28"/>
        </w:rPr>
        <w:br/>
      </w:r>
    </w:p>
    <w:p w14:paraId="1AE2324D" w14:textId="05D1FB6D" w:rsidR="00527544" w:rsidRDefault="00527544" w:rsidP="005A4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</w:t>
      </w:r>
      <w:r w:rsidR="00894641">
        <w:rPr>
          <w:rFonts w:ascii="Times New Roman" w:hAnsi="Times New Roman" w:cs="Times New Roman"/>
          <w:sz w:val="24"/>
          <w:szCs w:val="24"/>
        </w:rPr>
        <w:t>: Committee</w:t>
      </w:r>
      <w:r>
        <w:rPr>
          <w:rFonts w:ascii="Times New Roman" w:hAnsi="Times New Roman" w:cs="Times New Roman"/>
          <w:sz w:val="24"/>
          <w:szCs w:val="24"/>
        </w:rPr>
        <w:t xml:space="preserve"> members will participate remotely from private, non-public sites.  The public may participate in-person or remotely.  To participate in the TEAMS meeting, please log in to the website below the day of the meeting.  </w:t>
      </w:r>
    </w:p>
    <w:p w14:paraId="5E72453F" w14:textId="77777777" w:rsidR="00E93B66" w:rsidRDefault="00E93B66" w:rsidP="005A4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DDA2A" w14:textId="16D08E78" w:rsidR="00E93B66" w:rsidRDefault="00E93B66" w:rsidP="005A4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 may be taken on any items listed on the agenda. Times and order of items are approximate and subject to change.</w:t>
      </w:r>
    </w:p>
    <w:p w14:paraId="68662A78" w14:textId="77777777" w:rsidR="00FD4C39" w:rsidRDefault="00FD4C39" w:rsidP="005A44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1935E2" w14:textId="1D33F20A" w:rsidR="00E93B66" w:rsidRDefault="00E93B66" w:rsidP="005A44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</w:t>
      </w:r>
      <w:proofErr w:type="gramStart"/>
      <w:r w:rsidR="00894641">
        <w:rPr>
          <w:rFonts w:ascii="Times New Roman" w:hAnsi="Times New Roman" w:cs="Times New Roman"/>
          <w:sz w:val="24"/>
          <w:szCs w:val="24"/>
        </w:rPr>
        <w:t>comment</w:t>
      </w:r>
      <w:proofErr w:type="gramEnd"/>
      <w:r w:rsidR="00894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items of discussion will be taken during each item.  Public comments will be limited to two minutes unless, </w:t>
      </w:r>
      <w:r w:rsidR="00894641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the discretion of the Board, circumstances require a shorter period.  Members of the public will not be permitted to “yield</w:t>
      </w:r>
      <w:r w:rsidR="00584D6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their allotted time to other members of the public to make comments.</w:t>
      </w:r>
    </w:p>
    <w:p w14:paraId="6764549E" w14:textId="77777777" w:rsidR="00E93B66" w:rsidRDefault="00E93B66" w:rsidP="005A44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98F907" w14:textId="3BC7A5E4" w:rsidR="00E93B66" w:rsidRDefault="00E93B66" w:rsidP="005A44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INSTRUCTIONS FOR PARTICIPATION</w:t>
      </w:r>
    </w:p>
    <w:p w14:paraId="27678BDA" w14:textId="77777777" w:rsidR="00E93B66" w:rsidRDefault="00E93B66" w:rsidP="005A44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BE16DB6" w14:textId="2F4F2534" w:rsidR="00584D6A" w:rsidRDefault="00584D6A" w:rsidP="005A44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4D6A">
        <w:rPr>
          <w:rFonts w:ascii="Times New Roman" w:hAnsi="Times New Roman" w:cs="Times New Roman"/>
          <w:sz w:val="24"/>
          <w:szCs w:val="24"/>
        </w:rPr>
        <w:t xml:space="preserve">Members of the public may, but are not obligated, </w:t>
      </w:r>
      <w:proofErr w:type="gramStart"/>
      <w:r w:rsidRPr="00584D6A">
        <w:rPr>
          <w:rFonts w:ascii="Times New Roman" w:hAnsi="Times New Roman" w:cs="Times New Roman"/>
          <w:sz w:val="24"/>
          <w:szCs w:val="24"/>
        </w:rPr>
        <w:t>to provide</w:t>
      </w:r>
      <w:proofErr w:type="gramEnd"/>
      <w:r w:rsidRPr="00584D6A">
        <w:rPr>
          <w:rFonts w:ascii="Times New Roman" w:hAnsi="Times New Roman" w:cs="Times New Roman"/>
          <w:sz w:val="24"/>
          <w:szCs w:val="24"/>
        </w:rPr>
        <w:t xml:space="preserve"> their names or personal information as a con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84D6A">
        <w:rPr>
          <w:rFonts w:ascii="Times New Roman" w:hAnsi="Times New Roman" w:cs="Times New Roman"/>
          <w:sz w:val="24"/>
          <w:szCs w:val="24"/>
        </w:rPr>
        <w:t>ition of observing or participating in the meeting.  When signing into the TEAMS meeting</w:t>
      </w:r>
      <w:r>
        <w:rPr>
          <w:rFonts w:ascii="Times New Roman" w:hAnsi="Times New Roman" w:cs="Times New Roman"/>
          <w:sz w:val="24"/>
          <w:szCs w:val="24"/>
        </w:rPr>
        <w:t xml:space="preserve"> you may choose to use your real name or may use a unique identifier to be identified if you would like to make public comment.  </w:t>
      </w:r>
    </w:p>
    <w:p w14:paraId="1A1222E1" w14:textId="77777777" w:rsidR="001F08FF" w:rsidRDefault="001F08FF" w:rsidP="005A44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055DA7" w14:textId="77777777" w:rsidR="00584D6A" w:rsidRDefault="00584D6A" w:rsidP="005A44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3659B9" w14:textId="77777777" w:rsidR="00940800" w:rsidRDefault="00940800" w:rsidP="00940800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lastRenderedPageBreak/>
        <w:t>________________________________________________________________________________</w:t>
      </w:r>
    </w:p>
    <w:p w14:paraId="60926121" w14:textId="77777777" w:rsidR="00951F83" w:rsidRDefault="00951F83" w:rsidP="00E064DF"/>
    <w:p w14:paraId="395CC82D" w14:textId="0C096C74" w:rsidR="00E064DF" w:rsidRDefault="00951F83" w:rsidP="00E064DF">
      <w:r w:rsidRPr="00951F83">
        <w:rPr>
          <w:noProof/>
        </w:rPr>
        <w:drawing>
          <wp:inline distT="0" distB="0" distL="0" distR="0" wp14:anchorId="28FFC9D8" wp14:editId="2FA0A369">
            <wp:extent cx="5943600" cy="3443605"/>
            <wp:effectExtent l="0" t="0" r="0" b="4445"/>
            <wp:docPr id="562585360" name="Picture 1" descr="CASOM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85360" name="Picture 1" descr="CASOMB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A624A" w14:textId="77777777" w:rsidR="00951F83" w:rsidRDefault="00951F83" w:rsidP="00E064DF"/>
    <w:p w14:paraId="22C61944" w14:textId="77777777" w:rsidR="00940800" w:rsidRDefault="00940800" w:rsidP="00940800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________________________________________________________________________________</w:t>
      </w:r>
    </w:p>
    <w:p w14:paraId="45B45A1E" w14:textId="5B23A54D" w:rsidR="00BE293B" w:rsidRDefault="00BE2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895112" w14:textId="3046AB04" w:rsidR="00E93B66" w:rsidRDefault="00BE293B" w:rsidP="00BE293B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E293B">
        <w:rPr>
          <w:rFonts w:ascii="Times New Roman" w:hAnsi="Times New Roman" w:cs="Times New Roman"/>
          <w:sz w:val="36"/>
          <w:szCs w:val="36"/>
        </w:rPr>
        <w:lastRenderedPageBreak/>
        <w:t>AGENDA</w:t>
      </w:r>
    </w:p>
    <w:p w14:paraId="2DC3ACB0" w14:textId="77777777" w:rsidR="00BE293B" w:rsidRPr="00BE293B" w:rsidRDefault="00BE293B" w:rsidP="00BE293B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5246BCD" w14:textId="4462CD06" w:rsidR="00BE293B" w:rsidRPr="008A6BF0" w:rsidRDefault="00BE293B" w:rsidP="00BE293B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6BF0">
        <w:rPr>
          <w:rFonts w:ascii="Times New Roman" w:hAnsi="Times New Roman" w:cs="Times New Roman"/>
          <w:sz w:val="24"/>
          <w:szCs w:val="24"/>
        </w:rPr>
        <w:t>Call to Order and Establishment of Quorum</w:t>
      </w:r>
    </w:p>
    <w:p w14:paraId="415496BF" w14:textId="1D603773" w:rsidR="00BE293B" w:rsidRPr="008A6BF0" w:rsidRDefault="00BE293B" w:rsidP="00BE293B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6BF0">
        <w:rPr>
          <w:rFonts w:ascii="Times New Roman" w:hAnsi="Times New Roman" w:cs="Times New Roman"/>
          <w:sz w:val="24"/>
          <w:szCs w:val="24"/>
        </w:rPr>
        <w:t>Introductions</w:t>
      </w:r>
      <w:r w:rsidRPr="008A6BF0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06FECB3D" w14:textId="77777777" w:rsidR="007C6966" w:rsidRDefault="007C6966" w:rsidP="007C696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6BF0">
        <w:rPr>
          <w:rFonts w:ascii="Times New Roman" w:hAnsi="Times New Roman" w:cs="Times New Roman"/>
          <w:sz w:val="24"/>
          <w:szCs w:val="24"/>
        </w:rPr>
        <w:t>Legislative Update</w:t>
      </w:r>
    </w:p>
    <w:p w14:paraId="1B80D2E4" w14:textId="6CE37058" w:rsidR="00AA2E0D" w:rsidRPr="008A6BF0" w:rsidRDefault="00AA2E0D" w:rsidP="00AA2E0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2E0D">
        <w:rPr>
          <w:rFonts w:ascii="Times New Roman" w:hAnsi="Times New Roman" w:cs="Times New Roman"/>
          <w:sz w:val="24"/>
          <w:szCs w:val="24"/>
        </w:rPr>
        <w:t>Discuss legislative report</w:t>
      </w:r>
    </w:p>
    <w:p w14:paraId="2F391B31" w14:textId="4E2F227A" w:rsidR="007C6966" w:rsidRPr="008A6BF0" w:rsidRDefault="007C6966" w:rsidP="007C696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trike/>
          <w:sz w:val="24"/>
          <w:szCs w:val="24"/>
        </w:rPr>
      </w:pPr>
      <w:r w:rsidRPr="008A6BF0">
        <w:rPr>
          <w:rFonts w:ascii="Times New Roman" w:hAnsi="Times New Roman" w:cs="Times New Roman"/>
          <w:sz w:val="24"/>
          <w:szCs w:val="24"/>
        </w:rPr>
        <w:t>Website Reboot &amp; Design</w:t>
      </w:r>
    </w:p>
    <w:p w14:paraId="1A3E9E99" w14:textId="01AEA21F" w:rsidR="00AA2E0D" w:rsidRDefault="00AA2E0D" w:rsidP="00D14EB1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2E0D">
        <w:rPr>
          <w:rFonts w:ascii="Times New Roman" w:hAnsi="Times New Roman" w:cs="Times New Roman"/>
          <w:sz w:val="24"/>
          <w:szCs w:val="24"/>
        </w:rPr>
        <w:t>Review and discuss website update-walkthrough CASOMB website</w:t>
      </w:r>
    </w:p>
    <w:p w14:paraId="28CDEDEB" w14:textId="3FCDABA4" w:rsidR="008A6BF0" w:rsidRPr="008A6BF0" w:rsidRDefault="008A6BF0" w:rsidP="007C696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6BF0">
        <w:rPr>
          <w:rFonts w:ascii="Times New Roman" w:hAnsi="Times New Roman" w:cs="Times New Roman"/>
          <w:sz w:val="24"/>
          <w:szCs w:val="24"/>
        </w:rPr>
        <w:t>2026 Goals and Plan to achieve</w:t>
      </w:r>
    </w:p>
    <w:p w14:paraId="6EC8B0C4" w14:textId="270B548B" w:rsidR="008A6BF0" w:rsidRPr="008A6BF0" w:rsidRDefault="008A6BF0" w:rsidP="008A6BF0">
      <w:pPr>
        <w:pStyle w:val="Default"/>
        <w:numPr>
          <w:ilvl w:val="1"/>
          <w:numId w:val="2"/>
        </w:numPr>
      </w:pPr>
      <w:r w:rsidRPr="008A6BF0">
        <w:t xml:space="preserve">Continue to advise and educate key stakeholders and the public on CASOMB’s vision, missions, and goals. </w:t>
      </w:r>
    </w:p>
    <w:p w14:paraId="24324ECF" w14:textId="77777777" w:rsidR="008A6BF0" w:rsidRPr="008A6BF0" w:rsidRDefault="008A6BF0" w:rsidP="008A6BF0">
      <w:pPr>
        <w:pStyle w:val="Default"/>
        <w:numPr>
          <w:ilvl w:val="1"/>
          <w:numId w:val="2"/>
        </w:numPr>
      </w:pPr>
      <w:r w:rsidRPr="008A6BF0">
        <w:t xml:space="preserve">Continue to provide education on the evolving research surrounding individuals convicted of registerable 290 offenses. </w:t>
      </w:r>
    </w:p>
    <w:p w14:paraId="19156119" w14:textId="77777777" w:rsidR="008A6BF0" w:rsidRPr="008A6BF0" w:rsidRDefault="008A6BF0" w:rsidP="008A6BF0">
      <w:pPr>
        <w:pStyle w:val="Default"/>
        <w:numPr>
          <w:ilvl w:val="1"/>
          <w:numId w:val="2"/>
        </w:numPr>
      </w:pPr>
      <w:r w:rsidRPr="008A6BF0">
        <w:t xml:space="preserve">Continue to collaborate with other CASOMB sub-committees to provide education and media support and services. </w:t>
      </w:r>
    </w:p>
    <w:p w14:paraId="09111F66" w14:textId="7ECA8345" w:rsidR="008A6BF0" w:rsidRDefault="008A6BF0" w:rsidP="008A6BF0">
      <w:pPr>
        <w:pStyle w:val="Default"/>
        <w:numPr>
          <w:ilvl w:val="1"/>
          <w:numId w:val="2"/>
        </w:numPr>
      </w:pPr>
      <w:r w:rsidRPr="008A6BF0">
        <w:t>Provide accessible resources for registered supervised individuals on a user-friendly public facing platform.</w:t>
      </w:r>
    </w:p>
    <w:p w14:paraId="56BE1E34" w14:textId="02DCE462" w:rsidR="00AA2E0D" w:rsidRDefault="00AA2E0D" w:rsidP="008A6BF0">
      <w:pPr>
        <w:pStyle w:val="Default"/>
        <w:numPr>
          <w:ilvl w:val="1"/>
          <w:numId w:val="2"/>
        </w:numPr>
      </w:pPr>
      <w:r>
        <w:t>E</w:t>
      </w:r>
      <w:r w:rsidRPr="00AA2E0D">
        <w:t>ducation on evolving research and providing training to stakeholders</w:t>
      </w:r>
    </w:p>
    <w:p w14:paraId="4E1C73C3" w14:textId="1E753B2E" w:rsidR="00AA2E0D" w:rsidRPr="008A6BF0" w:rsidRDefault="00AA2E0D" w:rsidP="00AA2E0D">
      <w:pPr>
        <w:pStyle w:val="Default"/>
        <w:numPr>
          <w:ilvl w:val="0"/>
          <w:numId w:val="2"/>
        </w:numPr>
      </w:pPr>
      <w:r>
        <w:t>Treatment completion certificate</w:t>
      </w:r>
    </w:p>
    <w:p w14:paraId="6E2E2388" w14:textId="47587D5B" w:rsidR="008F4987" w:rsidRPr="008A6BF0" w:rsidRDefault="008F4987" w:rsidP="007C696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6BF0">
        <w:rPr>
          <w:rFonts w:ascii="Times New Roman" w:hAnsi="Times New Roman" w:cs="Times New Roman"/>
          <w:sz w:val="24"/>
          <w:szCs w:val="24"/>
        </w:rPr>
        <w:t>New Business/Future Agenda Items</w:t>
      </w:r>
    </w:p>
    <w:p w14:paraId="74A49E2E" w14:textId="58C643D1" w:rsidR="008F4987" w:rsidRPr="008A6BF0" w:rsidRDefault="008F4987" w:rsidP="008F498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6BF0">
        <w:rPr>
          <w:rFonts w:ascii="Times New Roman" w:hAnsi="Times New Roman" w:cs="Times New Roman"/>
          <w:sz w:val="24"/>
          <w:szCs w:val="24"/>
        </w:rPr>
        <w:t xml:space="preserve">Public Comment </w:t>
      </w:r>
      <w:r w:rsidR="00756341" w:rsidRPr="008A6BF0">
        <w:rPr>
          <w:rFonts w:ascii="Times New Roman" w:hAnsi="Times New Roman" w:cs="Times New Roman"/>
          <w:sz w:val="24"/>
          <w:szCs w:val="24"/>
        </w:rPr>
        <w:t>on</w:t>
      </w:r>
      <w:r w:rsidRPr="008A6BF0">
        <w:rPr>
          <w:rFonts w:ascii="Times New Roman" w:hAnsi="Times New Roman" w:cs="Times New Roman"/>
          <w:sz w:val="24"/>
          <w:szCs w:val="24"/>
        </w:rPr>
        <w:t xml:space="preserve"> Items not on the </w:t>
      </w:r>
      <w:r w:rsidR="00894641" w:rsidRPr="008A6BF0">
        <w:rPr>
          <w:rFonts w:ascii="Times New Roman" w:hAnsi="Times New Roman" w:cs="Times New Roman"/>
          <w:sz w:val="24"/>
          <w:szCs w:val="24"/>
        </w:rPr>
        <w:t>agenda</w:t>
      </w:r>
    </w:p>
    <w:p w14:paraId="37AC1A45" w14:textId="781425F9" w:rsidR="00077E5F" w:rsidRPr="008A6BF0" w:rsidRDefault="008F4987" w:rsidP="008F498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6BF0">
        <w:rPr>
          <w:rFonts w:ascii="Times New Roman" w:hAnsi="Times New Roman" w:cs="Times New Roman"/>
          <w:sz w:val="24"/>
          <w:szCs w:val="24"/>
        </w:rPr>
        <w:t xml:space="preserve">Adjournment </w:t>
      </w:r>
    </w:p>
    <w:p w14:paraId="751DEB9C" w14:textId="77777777" w:rsidR="00BE293B" w:rsidRPr="00BE293B" w:rsidRDefault="00BE293B" w:rsidP="00BE29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4EEC67" w14:textId="51721FA6" w:rsidR="00BE293B" w:rsidRPr="001C3BD2" w:rsidRDefault="00BE293B" w:rsidP="00BE293B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C3BD2">
        <w:rPr>
          <w:rFonts w:ascii="Times New Roman" w:hAnsi="Times New Roman" w:cs="Times New Roman"/>
          <w:i/>
          <w:iCs/>
          <w:sz w:val="24"/>
          <w:szCs w:val="24"/>
        </w:rPr>
        <w:t xml:space="preserve">This agenda and meeting </w:t>
      </w:r>
      <w:r w:rsidR="001C3BD2" w:rsidRPr="001C3BD2">
        <w:rPr>
          <w:rFonts w:ascii="Times New Roman" w:hAnsi="Times New Roman" w:cs="Times New Roman"/>
          <w:i/>
          <w:iCs/>
          <w:sz w:val="24"/>
          <w:szCs w:val="24"/>
        </w:rPr>
        <w:t>are</w:t>
      </w:r>
      <w:r w:rsidRPr="001C3BD2">
        <w:rPr>
          <w:rFonts w:ascii="Times New Roman" w:hAnsi="Times New Roman" w:cs="Times New Roman"/>
          <w:i/>
          <w:iCs/>
          <w:sz w:val="24"/>
          <w:szCs w:val="24"/>
        </w:rPr>
        <w:t xml:space="preserve"> done in accordance with the Bagley-Keene Open Meeting Act.  This agenda as well as an ability to request meeting minutes can be found on the CA Sex Offender Management Board website</w:t>
      </w:r>
      <w:r w:rsidR="001C3B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0" w:history="1">
        <w:r w:rsidR="001C3BD2" w:rsidRPr="003645F1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www.casomb.org</w:t>
        </w:r>
      </w:hyperlink>
      <w:r w:rsidR="001C3BD2">
        <w:rPr>
          <w:rFonts w:ascii="Times New Roman" w:hAnsi="Times New Roman" w:cs="Times New Roman"/>
          <w:i/>
          <w:iCs/>
          <w:sz w:val="24"/>
          <w:szCs w:val="24"/>
        </w:rPr>
        <w:t xml:space="preserve"> or by emailing</w:t>
      </w:r>
      <w:r w:rsidRPr="001C3B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1" w:history="1">
        <w:r w:rsidRPr="001C3BD2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CASOMB@cdcr.ca.gov</w:t>
        </w:r>
      </w:hyperlink>
      <w:r w:rsidRPr="001C3BD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1C51D89" w14:textId="77777777" w:rsidR="00BE293B" w:rsidRPr="001C3BD2" w:rsidRDefault="00BE293B" w:rsidP="00BE293B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4A5154C" w14:textId="0AD62F53" w:rsidR="00BE293B" w:rsidRPr="001C3BD2" w:rsidRDefault="00BE293B" w:rsidP="00BE293B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C3BD2">
        <w:rPr>
          <w:rFonts w:ascii="Times New Roman" w:hAnsi="Times New Roman" w:cs="Times New Roman"/>
          <w:i/>
          <w:iCs/>
          <w:sz w:val="24"/>
          <w:szCs w:val="24"/>
        </w:rPr>
        <w:t>NOTICE</w:t>
      </w:r>
      <w:r w:rsidR="00894641" w:rsidRPr="001C3BD2">
        <w:rPr>
          <w:rFonts w:ascii="Times New Roman" w:hAnsi="Times New Roman" w:cs="Times New Roman"/>
          <w:i/>
          <w:iCs/>
          <w:sz w:val="24"/>
          <w:szCs w:val="24"/>
        </w:rPr>
        <w:t>: The</w:t>
      </w:r>
      <w:r w:rsidRPr="001C3BD2">
        <w:rPr>
          <w:rFonts w:ascii="Times New Roman" w:hAnsi="Times New Roman" w:cs="Times New Roman"/>
          <w:i/>
          <w:iCs/>
          <w:sz w:val="24"/>
          <w:szCs w:val="24"/>
        </w:rPr>
        <w:t xml:space="preserve"> meeting is accessible to </w:t>
      </w:r>
      <w:proofErr w:type="gramStart"/>
      <w:r w:rsidRPr="001C3BD2">
        <w:rPr>
          <w:rFonts w:ascii="Times New Roman" w:hAnsi="Times New Roman" w:cs="Times New Roman"/>
          <w:i/>
          <w:iCs/>
          <w:sz w:val="24"/>
          <w:szCs w:val="24"/>
        </w:rPr>
        <w:t>persons</w:t>
      </w:r>
      <w:proofErr w:type="gramEnd"/>
      <w:r w:rsidRPr="001C3BD2">
        <w:rPr>
          <w:rFonts w:ascii="Times New Roman" w:hAnsi="Times New Roman" w:cs="Times New Roman"/>
          <w:i/>
          <w:iCs/>
          <w:sz w:val="24"/>
          <w:szCs w:val="24"/>
        </w:rPr>
        <w:t xml:space="preserve"> with disabilities.  A person who needs a disability-related accommodation or modification to participate in the meeting may make a request by contact </w:t>
      </w:r>
      <w:hyperlink r:id="rId12" w:history="1">
        <w:r w:rsidRPr="001C3BD2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casomb@cdcr.ca.gov</w:t>
        </w:r>
      </w:hyperlink>
      <w:r w:rsidRPr="001C3BD2">
        <w:rPr>
          <w:rFonts w:ascii="Times New Roman" w:hAnsi="Times New Roman" w:cs="Times New Roman"/>
          <w:i/>
          <w:iCs/>
          <w:sz w:val="24"/>
          <w:szCs w:val="24"/>
        </w:rPr>
        <w:t xml:space="preserve">.  Providing your request at least five (5) business days before the meeting will help ensure availability of the requested accommodation.  </w:t>
      </w:r>
    </w:p>
    <w:p w14:paraId="4EF3B079" w14:textId="77777777" w:rsidR="00E93B66" w:rsidRPr="001C3BD2" w:rsidRDefault="00E93B66" w:rsidP="005A44B1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E93B66" w:rsidRPr="001C3BD2" w:rsidSect="00FB4C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29BE" w14:textId="77777777" w:rsidR="00230379" w:rsidRDefault="00230379" w:rsidP="00C73738">
      <w:pPr>
        <w:spacing w:after="0" w:line="240" w:lineRule="auto"/>
      </w:pPr>
      <w:r>
        <w:separator/>
      </w:r>
    </w:p>
  </w:endnote>
  <w:endnote w:type="continuationSeparator" w:id="0">
    <w:p w14:paraId="67494B49" w14:textId="77777777" w:rsidR="00230379" w:rsidRDefault="00230379" w:rsidP="00C73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8D3C" w14:textId="77777777" w:rsidR="00302D3A" w:rsidRDefault="00302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E335" w14:textId="77777777" w:rsidR="00302D3A" w:rsidRDefault="00302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A8E9" w14:textId="77777777" w:rsidR="00302D3A" w:rsidRDefault="00302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7C4C" w14:textId="77777777" w:rsidR="00230379" w:rsidRDefault="00230379" w:rsidP="00C73738">
      <w:pPr>
        <w:spacing w:after="0" w:line="240" w:lineRule="auto"/>
      </w:pPr>
      <w:r>
        <w:separator/>
      </w:r>
    </w:p>
  </w:footnote>
  <w:footnote w:type="continuationSeparator" w:id="0">
    <w:p w14:paraId="264A4E0E" w14:textId="77777777" w:rsidR="00230379" w:rsidRDefault="00230379" w:rsidP="00C73738">
      <w:pPr>
        <w:spacing w:after="0" w:line="240" w:lineRule="auto"/>
      </w:pPr>
      <w:r>
        <w:continuationSeparator/>
      </w:r>
    </w:p>
  </w:footnote>
  <w:footnote w:id="1">
    <w:p w14:paraId="76231211" w14:textId="13C03787" w:rsidR="00BE293B" w:rsidRDefault="00BE29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11EF5">
        <w:t>Introductions</w:t>
      </w:r>
      <w:r>
        <w:t xml:space="preserve"> are voluntarily for members of the public.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3E04" w14:textId="77777777" w:rsidR="00302D3A" w:rsidRDefault="00302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9E99" w14:textId="77777777" w:rsidR="0008045D" w:rsidRDefault="00384209" w:rsidP="0008045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8744EF4" wp14:editId="71059B8A">
              <wp:simplePos x="0" y="0"/>
              <wp:positionH relativeFrom="column">
                <wp:posOffset>1762125</wp:posOffset>
              </wp:positionH>
              <wp:positionV relativeFrom="paragraph">
                <wp:posOffset>-104775</wp:posOffset>
              </wp:positionV>
              <wp:extent cx="3752850" cy="973455"/>
              <wp:effectExtent l="19050" t="0" r="0" b="36195"/>
              <wp:wrapNone/>
              <wp:docPr id="2" name="Group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3752850" cy="973455"/>
                        <a:chOff x="106241601" y="107105609"/>
                        <a:chExt cx="3753017" cy="685800"/>
                      </a:xfrm>
                    </wpg:grpSpPr>
                    <wps:wsp>
                      <wps:cNvPr id="4" name="Text Box 4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106337147" y="107251084"/>
                          <a:ext cx="3657471" cy="492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3366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1781FD" w14:textId="77777777" w:rsidR="0008045D" w:rsidRDefault="0008045D" w:rsidP="003622CE">
                            <w:pPr>
                              <w:widowControl w:val="0"/>
                              <w:spacing w:line="240" w:lineRule="auto"/>
                              <w:contextualSpacing/>
                              <w:rPr>
                                <w:rFonts w:ascii="Calibri" w:hAnsi="Calibri"/>
                                <w:b/>
                                <w:bCs/>
                                <w:color w:val="1A356B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A356B"/>
                                <w:sz w:val="28"/>
                                <w:szCs w:val="28"/>
                                <w:lang w:val="en"/>
                              </w:rPr>
                              <w:t>California Sex Offender Management Board</w:t>
                            </w:r>
                          </w:p>
                          <w:p w14:paraId="35E2790A" w14:textId="041CA676" w:rsidR="0008045D" w:rsidRPr="00546291" w:rsidRDefault="00BD35D3" w:rsidP="003622CE">
                            <w:pPr>
                              <w:widowControl w:val="0"/>
                              <w:spacing w:line="180" w:lineRule="auto"/>
                              <w:contextualSpacing/>
                              <w:rPr>
                                <w:rFonts w:ascii="Calibri" w:hAnsi="Calibri"/>
                                <w:color w:val="1A356B"/>
                                <w:spacing w:val="15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546291">
                              <w:rPr>
                                <w:rFonts w:ascii="Calibri" w:hAnsi="Calibri"/>
                                <w:color w:val="1A356B"/>
                                <w:spacing w:val="15"/>
                                <w:sz w:val="20"/>
                                <w:szCs w:val="20"/>
                                <w:lang w:val="en"/>
                              </w:rPr>
                              <w:t>9838 Old Placerville Road</w:t>
                            </w:r>
                            <w:r w:rsidR="0008045D" w:rsidRPr="00546291">
                              <w:rPr>
                                <w:rFonts w:ascii="Calibri" w:hAnsi="Calibri"/>
                                <w:color w:val="1A356B"/>
                                <w:spacing w:val="15"/>
                                <w:sz w:val="20"/>
                                <w:szCs w:val="20"/>
                                <w:lang w:val="en"/>
                              </w:rPr>
                              <w:t>, Sacramento, CA 958</w:t>
                            </w:r>
                            <w:r w:rsidRPr="00546291">
                              <w:rPr>
                                <w:rFonts w:ascii="Calibri" w:hAnsi="Calibri"/>
                                <w:color w:val="1A356B"/>
                                <w:spacing w:val="15"/>
                                <w:sz w:val="20"/>
                                <w:szCs w:val="20"/>
                                <w:lang w:val="en"/>
                              </w:rPr>
                              <w:t>27</w:t>
                            </w:r>
                          </w:p>
                          <w:p w14:paraId="4C4A3BF7" w14:textId="402B40C2" w:rsidR="0008045D" w:rsidRPr="00546291" w:rsidRDefault="007D239A" w:rsidP="003622CE">
                            <w:pPr>
                              <w:widowControl w:val="0"/>
                              <w:spacing w:line="180" w:lineRule="auto"/>
                              <w:contextualSpacing/>
                              <w:rPr>
                                <w:rFonts w:ascii="Calibri" w:hAnsi="Calibri"/>
                                <w:color w:val="1A356B"/>
                                <w:spacing w:val="15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1A356B"/>
                                <w:spacing w:val="15"/>
                                <w:sz w:val="20"/>
                                <w:szCs w:val="20"/>
                                <w:lang w:val="en"/>
                              </w:rPr>
                              <w:t>Telephone: (279) 223-2600</w:t>
                            </w:r>
                            <w:r w:rsidR="00546291" w:rsidRPr="00546291">
                              <w:rPr>
                                <w:rFonts w:ascii="Calibri" w:hAnsi="Calibri"/>
                                <w:color w:val="1A356B"/>
                                <w:spacing w:val="15"/>
                                <w:sz w:val="20"/>
                                <w:szCs w:val="20"/>
                                <w:lang w:val="en"/>
                              </w:rPr>
                              <w:t xml:space="preserve"> E</w:t>
                            </w:r>
                            <w:r w:rsidR="00D8714E">
                              <w:rPr>
                                <w:rFonts w:ascii="Calibri" w:hAnsi="Calibri"/>
                                <w:color w:val="1A356B"/>
                                <w:spacing w:val="15"/>
                                <w:sz w:val="20"/>
                                <w:szCs w:val="20"/>
                                <w:lang w:val="en"/>
                              </w:rPr>
                              <w:t>-</w:t>
                            </w:r>
                            <w:r w:rsidR="00546291" w:rsidRPr="00546291">
                              <w:rPr>
                                <w:rFonts w:ascii="Calibri" w:hAnsi="Calibri"/>
                                <w:color w:val="1A356B"/>
                                <w:spacing w:val="15"/>
                                <w:sz w:val="20"/>
                                <w:szCs w:val="20"/>
                                <w:lang w:val="en"/>
                              </w:rPr>
                              <w:t>mail</w:t>
                            </w:r>
                            <w:r w:rsidR="00BE6F52" w:rsidRPr="00546291">
                              <w:rPr>
                                <w:rFonts w:ascii="Calibri" w:hAnsi="Calibri"/>
                                <w:color w:val="1A356B"/>
                                <w:spacing w:val="15"/>
                                <w:sz w:val="20"/>
                                <w:szCs w:val="20"/>
                                <w:lang w:val="en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color w:val="1A356B"/>
                                <w:spacing w:val="15"/>
                                <w:sz w:val="20"/>
                                <w:szCs w:val="20"/>
                                <w:lang w:val="en"/>
                              </w:rPr>
                              <w:t xml:space="preserve"> CASOMB@cdcr.ca.gov</w:t>
                            </w:r>
                          </w:p>
                          <w:p w14:paraId="351CECB5" w14:textId="77777777" w:rsidR="00BE6F52" w:rsidRDefault="00BE6F52" w:rsidP="003622CE">
                            <w:pPr>
                              <w:widowControl w:val="0"/>
                              <w:spacing w:line="180" w:lineRule="auto"/>
                              <w:contextualSpacing/>
                              <w:rPr>
                                <w:rFonts w:ascii="Calibri" w:hAnsi="Calibri"/>
                                <w:color w:val="1A356B"/>
                                <w:spacing w:val="15"/>
                                <w:lang w:val="en"/>
                              </w:rPr>
                            </w:pPr>
                          </w:p>
                          <w:p w14:paraId="56EB4992" w14:textId="77777777" w:rsidR="0008045D" w:rsidRDefault="0008045D" w:rsidP="003622CE">
                            <w:pPr>
                              <w:widowControl w:val="0"/>
                              <w:spacing w:line="180" w:lineRule="auto"/>
                              <w:ind w:left="446" w:firstLine="20"/>
                              <w:rPr>
                                <w:rFonts w:ascii="Calibri" w:hAnsi="Calibri"/>
                                <w:color w:val="1A356B"/>
                                <w:spacing w:val="15"/>
                                <w:lang w:val="en"/>
                              </w:rPr>
                            </w:pPr>
                          </w:p>
                          <w:p w14:paraId="1B7253E3" w14:textId="77777777" w:rsidR="0008045D" w:rsidRDefault="0008045D" w:rsidP="0008045D">
                            <w:pPr>
                              <w:widowControl w:val="0"/>
                              <w:spacing w:line="180" w:lineRule="auto"/>
                              <w:ind w:left="446" w:firstLine="20"/>
                              <w:rPr>
                                <w:rFonts w:ascii="Calibri" w:hAnsi="Calibri"/>
                                <w:color w:val="1A356B"/>
                                <w:spacing w:val="15"/>
                                <w:lang w:val="en"/>
                              </w:rPr>
                            </w:pPr>
                          </w:p>
                          <w:p w14:paraId="0C08E9E2" w14:textId="77777777" w:rsidR="0008045D" w:rsidRDefault="0008045D" w:rsidP="0008045D">
                            <w:pPr>
                              <w:widowControl w:val="0"/>
                              <w:spacing w:line="180" w:lineRule="auto"/>
                              <w:ind w:left="446" w:firstLine="20"/>
                              <w:rPr>
                                <w:rFonts w:ascii="Calibri" w:hAnsi="Calibri"/>
                                <w:color w:val="1A356B"/>
                                <w:spacing w:val="15"/>
                                <w:lang w:val="en"/>
                              </w:rPr>
                            </w:pPr>
                          </w:p>
                          <w:p w14:paraId="4D014257" w14:textId="77777777" w:rsidR="0008045D" w:rsidRPr="00C70B25" w:rsidRDefault="0008045D" w:rsidP="0008045D">
                            <w:pPr>
                              <w:widowControl w:val="0"/>
                              <w:spacing w:line="180" w:lineRule="auto"/>
                              <w:ind w:left="446" w:firstLine="20"/>
                              <w:rPr>
                                <w:rFonts w:ascii="Calibri" w:hAnsi="Calibri"/>
                                <w:color w:val="1A356B"/>
                                <w:spacing w:val="15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1A356B"/>
                                <w:spacing w:val="15"/>
                                <w:lang w:val="en"/>
                              </w:rPr>
                              <w:t xml:space="preserve">                  </w:t>
                            </w:r>
                          </w:p>
                          <w:p w14:paraId="445AE922" w14:textId="77777777" w:rsidR="0008045D" w:rsidRDefault="0008045D" w:rsidP="0008045D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Line 5"/>
                      <wps:cNvCnPr/>
                      <wps:spPr bwMode="auto">
                        <a:xfrm>
                          <a:off x="106241601" y="107105609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1A356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744EF4" id="Group 2" o:spid="_x0000_s1026" style="position:absolute;margin-left:138.75pt;margin-top:-8.25pt;width:295.5pt;height:76.65pt;z-index:251660288" coordorigin="1062416,1071056" coordsize="3753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">
              <o:lock v:ext="edit" aspectratio="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1063371;top:1072510;width:36575;height:4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" filled="f" stroked="f" strokecolor="#36c" insetpen="t">
                <o:lock v:ext="edit" aspectratio="t"/>
                <v:textbox inset="2.88pt,2.88pt,2.88pt,2.88pt">
                  <w:txbxContent>
                    <w:p w14:paraId="191781FD" w14:textId="77777777" w:rsidR="0008045D" w:rsidRDefault="0008045D" w:rsidP="003622CE">
                      <w:pPr>
                        <w:widowControl w:val="0"/>
                        <w:spacing w:line="240" w:lineRule="auto"/>
                        <w:contextualSpacing/>
                        <w:rPr>
                          <w:rFonts w:ascii="Calibri" w:hAnsi="Calibri"/>
                          <w:b/>
                          <w:bCs/>
                          <w:color w:val="1A356B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1A356B"/>
                          <w:sz w:val="28"/>
                          <w:szCs w:val="28"/>
                          <w:lang w:val="en"/>
                        </w:rPr>
                        <w:t>California Sex Offender Management Board</w:t>
                      </w:r>
                    </w:p>
                    <w:p w14:paraId="35E2790A" w14:textId="041CA676" w:rsidR="0008045D" w:rsidRPr="00546291" w:rsidRDefault="00BD35D3" w:rsidP="003622CE">
                      <w:pPr>
                        <w:widowControl w:val="0"/>
                        <w:spacing w:line="180" w:lineRule="auto"/>
                        <w:contextualSpacing/>
                        <w:rPr>
                          <w:rFonts w:ascii="Calibri" w:hAnsi="Calibri"/>
                          <w:color w:val="1A356B"/>
                          <w:spacing w:val="15"/>
                          <w:sz w:val="20"/>
                          <w:szCs w:val="20"/>
                          <w:lang w:val="en"/>
                        </w:rPr>
                      </w:pPr>
                      <w:r w:rsidRPr="00546291">
                        <w:rPr>
                          <w:rFonts w:ascii="Calibri" w:hAnsi="Calibri"/>
                          <w:color w:val="1A356B"/>
                          <w:spacing w:val="15"/>
                          <w:sz w:val="20"/>
                          <w:szCs w:val="20"/>
                          <w:lang w:val="en"/>
                        </w:rPr>
                        <w:t>9838 Old Placerville Road</w:t>
                      </w:r>
                      <w:r w:rsidR="0008045D" w:rsidRPr="00546291">
                        <w:rPr>
                          <w:rFonts w:ascii="Calibri" w:hAnsi="Calibri"/>
                          <w:color w:val="1A356B"/>
                          <w:spacing w:val="15"/>
                          <w:sz w:val="20"/>
                          <w:szCs w:val="20"/>
                          <w:lang w:val="en"/>
                        </w:rPr>
                        <w:t>, Sacramento, CA 958</w:t>
                      </w:r>
                      <w:r w:rsidRPr="00546291">
                        <w:rPr>
                          <w:rFonts w:ascii="Calibri" w:hAnsi="Calibri"/>
                          <w:color w:val="1A356B"/>
                          <w:spacing w:val="15"/>
                          <w:sz w:val="20"/>
                          <w:szCs w:val="20"/>
                          <w:lang w:val="en"/>
                        </w:rPr>
                        <w:t>27</w:t>
                      </w:r>
                    </w:p>
                    <w:p w14:paraId="4C4A3BF7" w14:textId="402B40C2" w:rsidR="0008045D" w:rsidRPr="00546291" w:rsidRDefault="007D239A" w:rsidP="003622CE">
                      <w:pPr>
                        <w:widowControl w:val="0"/>
                        <w:spacing w:line="180" w:lineRule="auto"/>
                        <w:contextualSpacing/>
                        <w:rPr>
                          <w:rFonts w:ascii="Calibri" w:hAnsi="Calibri"/>
                          <w:color w:val="1A356B"/>
                          <w:spacing w:val="15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alibri" w:hAnsi="Calibri"/>
                          <w:color w:val="1A356B"/>
                          <w:spacing w:val="15"/>
                          <w:sz w:val="20"/>
                          <w:szCs w:val="20"/>
                          <w:lang w:val="en"/>
                        </w:rPr>
                        <w:t>Telephone: (279) 223-2600</w:t>
                      </w:r>
                      <w:r w:rsidR="00546291" w:rsidRPr="00546291">
                        <w:rPr>
                          <w:rFonts w:ascii="Calibri" w:hAnsi="Calibri"/>
                          <w:color w:val="1A356B"/>
                          <w:spacing w:val="15"/>
                          <w:sz w:val="20"/>
                          <w:szCs w:val="20"/>
                          <w:lang w:val="en"/>
                        </w:rPr>
                        <w:t xml:space="preserve"> E</w:t>
                      </w:r>
                      <w:r w:rsidR="00D8714E">
                        <w:rPr>
                          <w:rFonts w:ascii="Calibri" w:hAnsi="Calibri"/>
                          <w:color w:val="1A356B"/>
                          <w:spacing w:val="15"/>
                          <w:sz w:val="20"/>
                          <w:szCs w:val="20"/>
                          <w:lang w:val="en"/>
                        </w:rPr>
                        <w:t>-</w:t>
                      </w:r>
                      <w:r w:rsidR="00546291" w:rsidRPr="00546291">
                        <w:rPr>
                          <w:rFonts w:ascii="Calibri" w:hAnsi="Calibri"/>
                          <w:color w:val="1A356B"/>
                          <w:spacing w:val="15"/>
                          <w:sz w:val="20"/>
                          <w:szCs w:val="20"/>
                          <w:lang w:val="en"/>
                        </w:rPr>
                        <w:t>mail</w:t>
                      </w:r>
                      <w:r w:rsidR="00BE6F52" w:rsidRPr="00546291">
                        <w:rPr>
                          <w:rFonts w:ascii="Calibri" w:hAnsi="Calibri"/>
                          <w:color w:val="1A356B"/>
                          <w:spacing w:val="15"/>
                          <w:sz w:val="20"/>
                          <w:szCs w:val="20"/>
                          <w:lang w:val="en"/>
                        </w:rPr>
                        <w:t>:</w:t>
                      </w:r>
                      <w:r>
                        <w:rPr>
                          <w:rFonts w:ascii="Calibri" w:hAnsi="Calibri"/>
                          <w:color w:val="1A356B"/>
                          <w:spacing w:val="15"/>
                          <w:sz w:val="20"/>
                          <w:szCs w:val="20"/>
                          <w:lang w:val="en"/>
                        </w:rPr>
                        <w:t xml:space="preserve"> CASOMB@cdcr.ca.gov</w:t>
                      </w:r>
                    </w:p>
                    <w:p w14:paraId="351CECB5" w14:textId="77777777" w:rsidR="00BE6F52" w:rsidRDefault="00BE6F52" w:rsidP="003622CE">
                      <w:pPr>
                        <w:widowControl w:val="0"/>
                        <w:spacing w:line="180" w:lineRule="auto"/>
                        <w:contextualSpacing/>
                        <w:rPr>
                          <w:rFonts w:ascii="Calibri" w:hAnsi="Calibri"/>
                          <w:color w:val="1A356B"/>
                          <w:spacing w:val="15"/>
                          <w:lang w:val="en"/>
                        </w:rPr>
                      </w:pPr>
                    </w:p>
                    <w:p w14:paraId="56EB4992" w14:textId="77777777" w:rsidR="0008045D" w:rsidRDefault="0008045D" w:rsidP="003622CE">
                      <w:pPr>
                        <w:widowControl w:val="0"/>
                        <w:spacing w:line="180" w:lineRule="auto"/>
                        <w:ind w:left="446" w:firstLine="20"/>
                        <w:rPr>
                          <w:rFonts w:ascii="Calibri" w:hAnsi="Calibri"/>
                          <w:color w:val="1A356B"/>
                          <w:spacing w:val="15"/>
                          <w:lang w:val="en"/>
                        </w:rPr>
                      </w:pPr>
                    </w:p>
                    <w:p w14:paraId="1B7253E3" w14:textId="77777777" w:rsidR="0008045D" w:rsidRDefault="0008045D" w:rsidP="0008045D">
                      <w:pPr>
                        <w:widowControl w:val="0"/>
                        <w:spacing w:line="180" w:lineRule="auto"/>
                        <w:ind w:left="446" w:firstLine="20"/>
                        <w:rPr>
                          <w:rFonts w:ascii="Calibri" w:hAnsi="Calibri"/>
                          <w:color w:val="1A356B"/>
                          <w:spacing w:val="15"/>
                          <w:lang w:val="en"/>
                        </w:rPr>
                      </w:pPr>
                    </w:p>
                    <w:p w14:paraId="0C08E9E2" w14:textId="77777777" w:rsidR="0008045D" w:rsidRDefault="0008045D" w:rsidP="0008045D">
                      <w:pPr>
                        <w:widowControl w:val="0"/>
                        <w:spacing w:line="180" w:lineRule="auto"/>
                        <w:ind w:left="446" w:firstLine="20"/>
                        <w:rPr>
                          <w:rFonts w:ascii="Calibri" w:hAnsi="Calibri"/>
                          <w:color w:val="1A356B"/>
                          <w:spacing w:val="15"/>
                          <w:lang w:val="en"/>
                        </w:rPr>
                      </w:pPr>
                    </w:p>
                    <w:p w14:paraId="4D014257" w14:textId="77777777" w:rsidR="0008045D" w:rsidRPr="00C70B25" w:rsidRDefault="0008045D" w:rsidP="0008045D">
                      <w:pPr>
                        <w:widowControl w:val="0"/>
                        <w:spacing w:line="180" w:lineRule="auto"/>
                        <w:ind w:left="446" w:firstLine="20"/>
                        <w:rPr>
                          <w:rFonts w:ascii="Calibri" w:hAnsi="Calibri"/>
                          <w:color w:val="1A356B"/>
                          <w:spacing w:val="15"/>
                          <w:lang w:val="en"/>
                        </w:rPr>
                      </w:pPr>
                      <w:r>
                        <w:rPr>
                          <w:rFonts w:ascii="Calibri" w:hAnsi="Calibri"/>
                          <w:color w:val="1A356B"/>
                          <w:spacing w:val="15"/>
                          <w:lang w:val="en"/>
                        </w:rPr>
                        <w:t xml:space="preserve">                  </w:t>
                      </w:r>
                    </w:p>
                    <w:p w14:paraId="445AE922" w14:textId="77777777" w:rsidR="0008045D" w:rsidRDefault="0008045D" w:rsidP="0008045D"/>
                  </w:txbxContent>
                </v:textbox>
              </v:shape>
              <v:line id="Line 5" o:spid="_x0000_s1028" style="position:absolute;visibility:visible;mso-wrap-style:square" from="1062416,1071056" to="1062416,107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" strokecolor="#1a356b" strokeweight="2.5pt">
                <v:shadow color="#ccc"/>
              </v:line>
            </v:group>
          </w:pict>
        </mc:Fallback>
      </mc:AlternateContent>
    </w:r>
    <w:r w:rsidR="008E3412">
      <w:rPr>
        <w:noProof/>
      </w:rPr>
      <w:drawing>
        <wp:anchor distT="0" distB="0" distL="114300" distR="114300" simplePos="0" relativeHeight="251659264" behindDoc="1" locked="0" layoutInCell="1" allowOverlap="1" wp14:anchorId="7F2CE01C" wp14:editId="753A916C">
          <wp:simplePos x="0" y="0"/>
          <wp:positionH relativeFrom="column">
            <wp:posOffset>688340</wp:posOffset>
          </wp:positionH>
          <wp:positionV relativeFrom="paragraph">
            <wp:posOffset>-105410</wp:posOffset>
          </wp:positionV>
          <wp:extent cx="1005205" cy="1012825"/>
          <wp:effectExtent l="0" t="0" r="4445" b="0"/>
          <wp:wrapThrough wrapText="bothSides">
            <wp:wrapPolygon edited="0">
              <wp:start x="6959" y="0"/>
              <wp:lineTo x="4093" y="1219"/>
              <wp:lineTo x="0" y="5282"/>
              <wp:lineTo x="0" y="15438"/>
              <wp:lineTo x="3684" y="19501"/>
              <wp:lineTo x="6550" y="21126"/>
              <wp:lineTo x="6959" y="21126"/>
              <wp:lineTo x="14327" y="21126"/>
              <wp:lineTo x="14737" y="21126"/>
              <wp:lineTo x="17602" y="19501"/>
              <wp:lineTo x="21286" y="15438"/>
              <wp:lineTo x="21286" y="5282"/>
              <wp:lineTo x="17193" y="1219"/>
              <wp:lineTo x="14327" y="0"/>
              <wp:lineTo x="6959" y="0"/>
            </wp:wrapPolygon>
          </wp:wrapThrough>
          <wp:docPr id="1925697092" name="Picture 1925697092" descr="CASOM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697092" name="Picture 1925697092" descr="CASOMB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205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03955" w14:textId="77777777" w:rsidR="00C73738" w:rsidRDefault="00C737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A295" w14:textId="77777777" w:rsidR="00302D3A" w:rsidRDefault="00302D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E01"/>
    <w:multiLevelType w:val="hybridMultilevel"/>
    <w:tmpl w:val="8E749FC2"/>
    <w:lvl w:ilvl="0" w:tplc="1584D64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6838B44A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F2AAF"/>
    <w:multiLevelType w:val="hybridMultilevel"/>
    <w:tmpl w:val="5E381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00E75"/>
    <w:multiLevelType w:val="hybridMultilevel"/>
    <w:tmpl w:val="40A6AF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564012">
    <w:abstractNumId w:val="2"/>
  </w:num>
  <w:num w:numId="2" w16cid:durableId="465124994">
    <w:abstractNumId w:val="0"/>
  </w:num>
  <w:num w:numId="3" w16cid:durableId="122290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5C0"/>
    <w:rsid w:val="00057359"/>
    <w:rsid w:val="00061E0B"/>
    <w:rsid w:val="00077E5F"/>
    <w:rsid w:val="0008045D"/>
    <w:rsid w:val="00086B61"/>
    <w:rsid w:val="0009419A"/>
    <w:rsid w:val="000A4B36"/>
    <w:rsid w:val="000C35FA"/>
    <w:rsid w:val="000D385E"/>
    <w:rsid w:val="00105B8A"/>
    <w:rsid w:val="001115F8"/>
    <w:rsid w:val="00153F0D"/>
    <w:rsid w:val="0019595B"/>
    <w:rsid w:val="001C0E01"/>
    <w:rsid w:val="001C3BD2"/>
    <w:rsid w:val="001D5D4A"/>
    <w:rsid w:val="001F08FF"/>
    <w:rsid w:val="00225C16"/>
    <w:rsid w:val="00230379"/>
    <w:rsid w:val="00273CC3"/>
    <w:rsid w:val="002904B2"/>
    <w:rsid w:val="002C59E2"/>
    <w:rsid w:val="002F3A02"/>
    <w:rsid w:val="00300391"/>
    <w:rsid w:val="00302D3A"/>
    <w:rsid w:val="003059F4"/>
    <w:rsid w:val="003622CE"/>
    <w:rsid w:val="00384209"/>
    <w:rsid w:val="0039424B"/>
    <w:rsid w:val="00395EBB"/>
    <w:rsid w:val="003A5974"/>
    <w:rsid w:val="003D1CB2"/>
    <w:rsid w:val="004003B9"/>
    <w:rsid w:val="00433127"/>
    <w:rsid w:val="00463FA5"/>
    <w:rsid w:val="00471D67"/>
    <w:rsid w:val="00475A67"/>
    <w:rsid w:val="00480FE5"/>
    <w:rsid w:val="00482B03"/>
    <w:rsid w:val="004A59E8"/>
    <w:rsid w:val="004B3C60"/>
    <w:rsid w:val="004E7B98"/>
    <w:rsid w:val="00513E73"/>
    <w:rsid w:val="005169CE"/>
    <w:rsid w:val="00516D2E"/>
    <w:rsid w:val="00527544"/>
    <w:rsid w:val="005334AD"/>
    <w:rsid w:val="00546291"/>
    <w:rsid w:val="00556918"/>
    <w:rsid w:val="00565A41"/>
    <w:rsid w:val="0057567F"/>
    <w:rsid w:val="00584D6A"/>
    <w:rsid w:val="00584ED1"/>
    <w:rsid w:val="00593663"/>
    <w:rsid w:val="005A44B1"/>
    <w:rsid w:val="005A4D0F"/>
    <w:rsid w:val="005B1DEB"/>
    <w:rsid w:val="005C65DC"/>
    <w:rsid w:val="006435E8"/>
    <w:rsid w:val="006672B9"/>
    <w:rsid w:val="00672FEC"/>
    <w:rsid w:val="00684955"/>
    <w:rsid w:val="006B20EB"/>
    <w:rsid w:val="0070124A"/>
    <w:rsid w:val="00756341"/>
    <w:rsid w:val="007A4070"/>
    <w:rsid w:val="007C6966"/>
    <w:rsid w:val="007D239A"/>
    <w:rsid w:val="008539D4"/>
    <w:rsid w:val="0086022B"/>
    <w:rsid w:val="00894641"/>
    <w:rsid w:val="00897FA5"/>
    <w:rsid w:val="008A2093"/>
    <w:rsid w:val="008A6BF0"/>
    <w:rsid w:val="008D15A0"/>
    <w:rsid w:val="008E3412"/>
    <w:rsid w:val="008F4987"/>
    <w:rsid w:val="00900785"/>
    <w:rsid w:val="0090492E"/>
    <w:rsid w:val="00906BC7"/>
    <w:rsid w:val="00935345"/>
    <w:rsid w:val="00940800"/>
    <w:rsid w:val="00951F83"/>
    <w:rsid w:val="009626C0"/>
    <w:rsid w:val="0098242A"/>
    <w:rsid w:val="009836F3"/>
    <w:rsid w:val="009B452F"/>
    <w:rsid w:val="009F3104"/>
    <w:rsid w:val="00A11068"/>
    <w:rsid w:val="00A50841"/>
    <w:rsid w:val="00A66829"/>
    <w:rsid w:val="00A66881"/>
    <w:rsid w:val="00A831BF"/>
    <w:rsid w:val="00AA2E0D"/>
    <w:rsid w:val="00AF2792"/>
    <w:rsid w:val="00B072E8"/>
    <w:rsid w:val="00B11766"/>
    <w:rsid w:val="00B21AC6"/>
    <w:rsid w:val="00B3469A"/>
    <w:rsid w:val="00B455C0"/>
    <w:rsid w:val="00B56602"/>
    <w:rsid w:val="00BA53A3"/>
    <w:rsid w:val="00BD35D3"/>
    <w:rsid w:val="00BD6832"/>
    <w:rsid w:val="00BE293B"/>
    <w:rsid w:val="00BE6F52"/>
    <w:rsid w:val="00C0286D"/>
    <w:rsid w:val="00C37C3A"/>
    <w:rsid w:val="00C44861"/>
    <w:rsid w:val="00C73738"/>
    <w:rsid w:val="00CB2E65"/>
    <w:rsid w:val="00CC439E"/>
    <w:rsid w:val="00CC6D47"/>
    <w:rsid w:val="00CD3469"/>
    <w:rsid w:val="00CD40CE"/>
    <w:rsid w:val="00CE6F72"/>
    <w:rsid w:val="00D11EF5"/>
    <w:rsid w:val="00D120A1"/>
    <w:rsid w:val="00D14EB1"/>
    <w:rsid w:val="00D409AA"/>
    <w:rsid w:val="00D478CD"/>
    <w:rsid w:val="00D511BC"/>
    <w:rsid w:val="00D8714E"/>
    <w:rsid w:val="00DB5E7A"/>
    <w:rsid w:val="00DC7998"/>
    <w:rsid w:val="00DE1052"/>
    <w:rsid w:val="00E064DF"/>
    <w:rsid w:val="00E06B53"/>
    <w:rsid w:val="00E115D3"/>
    <w:rsid w:val="00E2121D"/>
    <w:rsid w:val="00E26ECF"/>
    <w:rsid w:val="00E37C3B"/>
    <w:rsid w:val="00E4706A"/>
    <w:rsid w:val="00E47A9D"/>
    <w:rsid w:val="00E561CE"/>
    <w:rsid w:val="00E63240"/>
    <w:rsid w:val="00E93B66"/>
    <w:rsid w:val="00EF4F94"/>
    <w:rsid w:val="00F3046F"/>
    <w:rsid w:val="00F469E4"/>
    <w:rsid w:val="00F46C09"/>
    <w:rsid w:val="00F56ECE"/>
    <w:rsid w:val="00F57C15"/>
    <w:rsid w:val="00F60E25"/>
    <w:rsid w:val="00FB4C16"/>
    <w:rsid w:val="00FC3D25"/>
    <w:rsid w:val="00FD4C39"/>
    <w:rsid w:val="00FE277C"/>
    <w:rsid w:val="00FF0BF7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21434"/>
  <w15:chartTrackingRefBased/>
  <w15:docId w15:val="{772BE037-AF9A-4A8E-A2D5-2A8E359A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738"/>
  </w:style>
  <w:style w:type="paragraph" w:styleId="Footer">
    <w:name w:val="footer"/>
    <w:basedOn w:val="Normal"/>
    <w:link w:val="FooterChar"/>
    <w:uiPriority w:val="99"/>
    <w:unhideWhenUsed/>
    <w:rsid w:val="00C73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738"/>
  </w:style>
  <w:style w:type="paragraph" w:customStyle="1" w:styleId="Default">
    <w:name w:val="Default"/>
    <w:rsid w:val="007A4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0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34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C3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6F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F5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27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-email-text">
    <w:name w:val="me-email-text"/>
    <w:basedOn w:val="DefaultParagraphFont"/>
    <w:rsid w:val="00BE293B"/>
  </w:style>
  <w:style w:type="character" w:customStyle="1" w:styleId="me-email-text-secondary">
    <w:name w:val="me-email-text-secondary"/>
    <w:basedOn w:val="DefaultParagraphFont"/>
    <w:rsid w:val="00BE293B"/>
  </w:style>
  <w:style w:type="character" w:customStyle="1" w:styleId="me-email-headline">
    <w:name w:val="me-email-headline"/>
    <w:basedOn w:val="DefaultParagraphFont"/>
    <w:rsid w:val="00BE293B"/>
  </w:style>
  <w:style w:type="paragraph" w:styleId="FootnoteText">
    <w:name w:val="footnote text"/>
    <w:basedOn w:val="Normal"/>
    <w:link w:val="FootnoteTextChar"/>
    <w:uiPriority w:val="99"/>
    <w:semiHidden/>
    <w:unhideWhenUsed/>
    <w:rsid w:val="00BE29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29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29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OMB@cdcr.ca.gov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somb@cdcr.ca.go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SOMB@cdcr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asomb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8A63-A6EA-4DAB-9864-337C692D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CDCR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Chankin, Lea@CDCR</dc:creator>
  <cp:keywords/>
  <dc:description/>
  <cp:lastModifiedBy>Choi, Calvin Byung</cp:lastModifiedBy>
  <cp:revision>3</cp:revision>
  <cp:lastPrinted>2025-09-17T21:12:00Z</cp:lastPrinted>
  <dcterms:created xsi:type="dcterms:W3CDTF">2026-05-04T18:23:00Z</dcterms:created>
  <dcterms:modified xsi:type="dcterms:W3CDTF">2026-05-04T18:58:00Z</dcterms:modified>
</cp:coreProperties>
</file>